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264" w:lineRule="auto"/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报考新疆农业大学研究生政审表</w:t>
      </w:r>
    </w:p>
    <w:tbl>
      <w:tblPr>
        <w:tblStyle w:val="6"/>
        <w:tblW w:w="9641" w:type="dxa"/>
        <w:tblInd w:w="24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260"/>
        <w:gridCol w:w="747"/>
        <w:gridCol w:w="209"/>
        <w:gridCol w:w="664"/>
        <w:gridCol w:w="1287"/>
        <w:gridCol w:w="683"/>
        <w:gridCol w:w="836"/>
        <w:gridCol w:w="182"/>
        <w:gridCol w:w="257"/>
        <w:gridCol w:w="451"/>
        <w:gridCol w:w="444"/>
        <w:gridCol w:w="381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06" w:type="dxa"/>
            <w:vAlign w:val="center"/>
          </w:tcPr>
          <w:p>
            <w:pPr>
              <w:spacing w:line="240" w:lineRule="atLeast"/>
              <w:ind w:firstLine="105" w:firstLineChars="50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06" w:type="dxa"/>
            <w:vAlign w:val="center"/>
          </w:tcPr>
          <w:p>
            <w:pPr>
              <w:spacing w:line="240" w:lineRule="atLeast"/>
              <w:ind w:firstLine="105" w:firstLineChars="50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368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报考</w:t>
            </w:r>
            <w:r>
              <w:t>层次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400" w:lineRule="exact"/>
              <w:jc w:val="center"/>
            </w:pPr>
            <w:sdt>
              <w:sdtPr>
                <w:rPr>
                  <w:rFonts w:hint="eastAsia"/>
                </w:rPr>
                <w:id w:val="18660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博士  </w:t>
            </w:r>
            <w:sdt>
              <w:sdtPr>
                <w:rPr>
                  <w:rFonts w:hint="eastAsia"/>
                </w:rPr>
                <w:id w:val="213643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硕士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  <w:r>
              <w:t>形式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199985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全日制 </w:t>
            </w:r>
          </w:p>
          <w:p>
            <w:pPr>
              <w:jc w:val="center"/>
            </w:pPr>
            <w:sdt>
              <w:sdtPr>
                <w:rPr>
                  <w:rFonts w:hint="eastAsia"/>
                </w:rPr>
                <w:id w:val="-6651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非</w:t>
            </w:r>
            <w:r>
              <w:t>全日制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类别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</w:rPr>
                <w:id w:val="-95564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定向</w:t>
            </w:r>
          </w:p>
          <w:p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2954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非定向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6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报考学院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28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368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5655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</w:t>
            </w:r>
          </w:p>
          <w:p>
            <w:pPr>
              <w:jc w:val="center"/>
            </w:pPr>
            <w:r>
              <w:rPr>
                <w:rFonts w:hint="eastAsia"/>
              </w:rPr>
              <w:t>员及主</w:t>
            </w:r>
          </w:p>
          <w:p>
            <w:pPr>
              <w:jc w:val="center"/>
            </w:pPr>
            <w:r>
              <w:rPr>
                <w:rFonts w:hint="eastAsia"/>
              </w:rPr>
              <w:t>要社会</w:t>
            </w:r>
          </w:p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106" w:type="dxa"/>
            <w:vMerge w:val="continue"/>
          </w:tcPr>
          <w:p>
            <w:pPr>
              <w:jc w:val="center"/>
            </w:pPr>
          </w:p>
        </w:tc>
        <w:tc>
          <w:tcPr>
            <w:tcW w:w="1260" w:type="dxa"/>
          </w:tcPr>
          <w:p>
            <w:pPr>
              <w:jc w:val="center"/>
            </w:pPr>
          </w:p>
        </w:tc>
        <w:tc>
          <w:tcPr>
            <w:tcW w:w="956" w:type="dxa"/>
            <w:gridSpan w:val="2"/>
          </w:tcPr>
          <w:p>
            <w:pPr>
              <w:jc w:val="center"/>
            </w:pPr>
          </w:p>
        </w:tc>
        <w:tc>
          <w:tcPr>
            <w:tcW w:w="2634" w:type="dxa"/>
            <w:gridSpan w:val="3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gridSpan w:val="3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</w:trPr>
        <w:tc>
          <w:tcPr>
            <w:tcW w:w="236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受过何种奖励或处分</w:t>
            </w:r>
          </w:p>
          <w:p/>
          <w:p/>
          <w:p/>
          <w:p/>
          <w:p/>
        </w:tc>
        <w:tc>
          <w:tcPr>
            <w:tcW w:w="7275" w:type="dxa"/>
            <w:gridSpan w:val="12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7" w:hRule="atLeast"/>
        </w:trPr>
        <w:tc>
          <w:tcPr>
            <w:tcW w:w="9641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szCs w:val="21"/>
              </w:rPr>
              <w:t>思想政治表现自述：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</w:p>
          <w:p>
            <w:pPr>
              <w:ind w:right="1106" w:firstLine="6010" w:firstLineChars="2862"/>
              <w:rPr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>
            <w:pPr>
              <w:spacing w:before="163" w:beforeLines="50"/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 xml:space="preserve">                                              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9641" w:type="dxa"/>
            <w:gridSpan w:val="14"/>
            <w:tcBorders>
              <w:top w:val="single" w:color="auto" w:sz="4" w:space="0"/>
            </w:tcBorders>
          </w:tcPr>
          <w:p>
            <w:pPr>
              <w:snapToGrid w:val="0"/>
              <w:spacing w:before="163" w:beforeLines="50" w:after="163" w:afterLines="50" w:line="240" w:lineRule="atLeast"/>
              <w:jc w:val="center"/>
            </w:pPr>
            <w:r>
              <w:rPr>
                <w:rFonts w:hint="eastAsia" w:ascii="宋体" w:hAnsi="宋体"/>
                <w:szCs w:val="21"/>
              </w:rPr>
              <w:t>以上内容由本人填写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63" w:beforeLines="50" w:after="163" w:afterLines="50"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以下由考生所在单位组织或人事部门填写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641" w:type="dxa"/>
            <w:gridSpan w:val="1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 位 政 审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5" w:hRule="atLeast"/>
        </w:trPr>
        <w:tc>
          <w:tcPr>
            <w:tcW w:w="9641" w:type="dxa"/>
            <w:gridSpan w:val="14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介绍该生在贵单位期间，政治态度、思想表现、工作学习态度、职业道德、遵纪守法（请注明是否受过处分）、是否有参加过非法组织（邪教、非法宗教等）,是否受极端宗教思想影响及其它需要说明的情况（不够可附页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spacing w:line="500" w:lineRule="exact"/>
              <w:ind w:firstLine="1470" w:firstLineChars="7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是否合格：                                     负责人签字：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　　                                                        </w:t>
            </w:r>
            <w:r>
              <w:rPr>
                <w:rFonts w:hint="eastAsia" w:ascii="宋体" w:hAnsi="宋体"/>
              </w:rPr>
              <w:t>审查单位盖章</w:t>
            </w:r>
          </w:p>
          <w:p>
            <w:pPr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                                                      年    月    日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A4纸，正反打印。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本表在复试时提交。</w:t>
      </w:r>
    </w:p>
    <w:sectPr>
      <w:footerReference r:id="rId5" w:type="first"/>
      <w:footerReference r:id="rId3" w:type="default"/>
      <w:footerReference r:id="rId4" w:type="even"/>
      <w:pgSz w:w="11907" w:h="16840"/>
      <w:pgMar w:top="1302" w:right="1418" w:bottom="1139" w:left="1418" w:header="851" w:footer="992" w:gutter="0"/>
      <w:pgNumType w:start="0"/>
      <w:cols w:space="425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4B7"/>
    <w:multiLevelType w:val="multilevel"/>
    <w:tmpl w:val="1B0244B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DA"/>
    <w:rsid w:val="00105345"/>
    <w:rsid w:val="00116970"/>
    <w:rsid w:val="00145C67"/>
    <w:rsid w:val="001531B3"/>
    <w:rsid w:val="001F7783"/>
    <w:rsid w:val="00277AD2"/>
    <w:rsid w:val="00332FBA"/>
    <w:rsid w:val="003854DE"/>
    <w:rsid w:val="003B6D4D"/>
    <w:rsid w:val="003E0D80"/>
    <w:rsid w:val="003E16DC"/>
    <w:rsid w:val="004B3FD7"/>
    <w:rsid w:val="004F2B76"/>
    <w:rsid w:val="0054259F"/>
    <w:rsid w:val="00673842"/>
    <w:rsid w:val="006B0282"/>
    <w:rsid w:val="006B16AA"/>
    <w:rsid w:val="006E1F41"/>
    <w:rsid w:val="00782C3B"/>
    <w:rsid w:val="00886DEC"/>
    <w:rsid w:val="008B0D6D"/>
    <w:rsid w:val="008D6DD4"/>
    <w:rsid w:val="008E5A54"/>
    <w:rsid w:val="0090177C"/>
    <w:rsid w:val="00903CB0"/>
    <w:rsid w:val="00944E11"/>
    <w:rsid w:val="009502D3"/>
    <w:rsid w:val="0097011C"/>
    <w:rsid w:val="009F6A50"/>
    <w:rsid w:val="00A31CCD"/>
    <w:rsid w:val="00A67908"/>
    <w:rsid w:val="00A86220"/>
    <w:rsid w:val="00B67611"/>
    <w:rsid w:val="00BC62BB"/>
    <w:rsid w:val="00C003E9"/>
    <w:rsid w:val="00C503F9"/>
    <w:rsid w:val="00C5345F"/>
    <w:rsid w:val="00C967DA"/>
    <w:rsid w:val="00CA549C"/>
    <w:rsid w:val="00CE5140"/>
    <w:rsid w:val="00D07B95"/>
    <w:rsid w:val="00D210D7"/>
    <w:rsid w:val="00D45F48"/>
    <w:rsid w:val="00DA39C9"/>
    <w:rsid w:val="00DD32E2"/>
    <w:rsid w:val="00E10DDA"/>
    <w:rsid w:val="00E83F60"/>
    <w:rsid w:val="00F343A6"/>
    <w:rsid w:val="00F82612"/>
    <w:rsid w:val="00FD46EC"/>
    <w:rsid w:val="6EBE4554"/>
    <w:rsid w:val="7073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styleId="10">
    <w:name w:val="Placeholder Text"/>
    <w:basedOn w:val="4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BD2BF-A4CF-42D7-985A-9EF5FAD4F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635</Characters>
  <Lines>5</Lines>
  <Paragraphs>1</Paragraphs>
  <TotalTime>0</TotalTime>
  <ScaleCrop>false</ScaleCrop>
  <LinksUpToDate>false</LinksUpToDate>
  <CharactersWithSpaces>745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2015-05-08T11:23:00Z</dcterms:created>
  <dc:creator>Windows 用户</dc:creator>
  <cp:lastModifiedBy>蓝桉</cp:lastModifiedBy>
  <cp:lastPrinted>2016-05-19T02:47:00Z</cp:lastPrinted>
  <dcterms:modified xsi:type="dcterms:W3CDTF">2018-03-23T08:00:32Z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